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1D129" w14:textId="77777777" w:rsidR="007D4C75" w:rsidRDefault="007D4C75" w:rsidP="007D4C75">
      <w:pPr>
        <w:jc w:val="center"/>
        <w:rPr>
          <w:b/>
        </w:rPr>
      </w:pPr>
      <w:r>
        <w:rPr>
          <w:b/>
        </w:rPr>
        <w:t>AMERICAN MUSEUM OF NATURAL HISTORY</w:t>
      </w:r>
    </w:p>
    <w:p w14:paraId="1861F195" w14:textId="77777777" w:rsidR="007D4C75" w:rsidRDefault="007D4C75" w:rsidP="007D4C75">
      <w:pPr>
        <w:jc w:val="center"/>
        <w:rPr>
          <w:b/>
        </w:rPr>
      </w:pPr>
      <w:r>
        <w:rPr>
          <w:b/>
        </w:rPr>
        <w:t>PLANETARIUM AUTHORITY</w:t>
      </w:r>
    </w:p>
    <w:p w14:paraId="007D92E3" w14:textId="77777777" w:rsidR="007D4C75" w:rsidRDefault="007D4C75" w:rsidP="007D4C75">
      <w:pPr>
        <w:jc w:val="center"/>
        <w:rPr>
          <w:b/>
        </w:rPr>
      </w:pPr>
      <w:r>
        <w:rPr>
          <w:b/>
        </w:rPr>
        <w:t xml:space="preserve">Audit Committee Meeting </w:t>
      </w:r>
    </w:p>
    <w:p w14:paraId="6C78B2F4" w14:textId="24C44068" w:rsidR="007D4C75" w:rsidRDefault="007D4C75" w:rsidP="007D4C75">
      <w:pPr>
        <w:jc w:val="center"/>
      </w:pPr>
      <w:r>
        <w:t>September 2</w:t>
      </w:r>
      <w:r w:rsidR="0070695A">
        <w:t>6</w:t>
      </w:r>
      <w:r>
        <w:t>, 202</w:t>
      </w:r>
      <w:r w:rsidR="0070695A">
        <w:t>5</w:t>
      </w:r>
    </w:p>
    <w:p w14:paraId="6D762616" w14:textId="326DB454" w:rsidR="007D4C75" w:rsidRDefault="0070695A" w:rsidP="007D4C75">
      <w:pPr>
        <w:jc w:val="center"/>
      </w:pPr>
      <w:r>
        <w:t>In-person: Perkin Reading Room</w:t>
      </w:r>
      <w:r w:rsidR="00D96855">
        <w:t>, Rose Center, AMNH</w:t>
      </w:r>
    </w:p>
    <w:p w14:paraId="68A01180" w14:textId="736D9DA6" w:rsidR="007D4C75" w:rsidRDefault="0070695A" w:rsidP="007D4C75">
      <w:pPr>
        <w:jc w:val="center"/>
      </w:pPr>
      <w:r>
        <w:t>9</w:t>
      </w:r>
      <w:r w:rsidR="000C095E">
        <w:t>:</w:t>
      </w:r>
      <w:r w:rsidR="00790C77">
        <w:t>0</w:t>
      </w:r>
      <w:r w:rsidR="000C095E">
        <w:t>0</w:t>
      </w:r>
      <w:r w:rsidR="00E62A9B">
        <w:t xml:space="preserve"> </w:t>
      </w:r>
      <w:r>
        <w:t>a</w:t>
      </w:r>
      <w:r w:rsidR="00E62A9B">
        <w:t>.m</w:t>
      </w:r>
      <w:r w:rsidR="007D4C75">
        <w:t>.</w:t>
      </w:r>
    </w:p>
    <w:p w14:paraId="2AAB99A9" w14:textId="1432A012" w:rsidR="00213B2E" w:rsidRDefault="00213B2E" w:rsidP="00AE6065"/>
    <w:p w14:paraId="57DF3423" w14:textId="000A8E20" w:rsidR="00213B2E" w:rsidRPr="002C5563" w:rsidRDefault="00213B2E" w:rsidP="00213B2E">
      <w:r>
        <w:rPr>
          <w:b/>
        </w:rPr>
        <w:t xml:space="preserve">Directors Present:  </w:t>
      </w:r>
      <w:r>
        <w:t>Planetarium Authority Chairman Katheryn Patterson; Ross Sandler</w:t>
      </w:r>
      <w:r w:rsidR="0070695A">
        <w:t>; Alfred C. Cerullo, III (</w:t>
      </w:r>
      <w:r w:rsidR="007163A1">
        <w:t>remote</w:t>
      </w:r>
      <w:r w:rsidR="0070695A">
        <w:t>)</w:t>
      </w:r>
    </w:p>
    <w:p w14:paraId="28E006BF" w14:textId="77777777" w:rsidR="00213B2E" w:rsidRDefault="00213B2E" w:rsidP="00213B2E">
      <w:pPr>
        <w:rPr>
          <w:b/>
        </w:rPr>
      </w:pPr>
    </w:p>
    <w:p w14:paraId="356F93AC" w14:textId="77777777" w:rsidR="00213B2E" w:rsidRDefault="00213B2E" w:rsidP="00213B2E">
      <w:r>
        <w:rPr>
          <w:b/>
        </w:rPr>
        <w:t xml:space="preserve">Directors Absent: </w:t>
      </w:r>
      <w:r>
        <w:t>None</w:t>
      </w:r>
    </w:p>
    <w:p w14:paraId="75339B71" w14:textId="28E61C07" w:rsidR="00213B2E" w:rsidRDefault="00213B2E" w:rsidP="007D4C75">
      <w:pPr>
        <w:jc w:val="center"/>
      </w:pPr>
    </w:p>
    <w:p w14:paraId="61C9951A" w14:textId="031BCB42" w:rsidR="00F81352" w:rsidRPr="002C5563" w:rsidRDefault="00F81352" w:rsidP="00F81352">
      <w:r>
        <w:rPr>
          <w:b/>
        </w:rPr>
        <w:t xml:space="preserve">AMNH Staff Present:  </w:t>
      </w:r>
      <w:r>
        <w:t>Dan Slippen, Executive Director for the American Museum of Natural History Planetarium Authority (</w:t>
      </w:r>
      <w:r w:rsidR="007163A1">
        <w:t>“</w:t>
      </w:r>
      <w:r>
        <w:t>Planetarium Authority</w:t>
      </w:r>
      <w:r w:rsidR="007163A1">
        <w:t>”)</w:t>
      </w:r>
      <w:r>
        <w:t xml:space="preserve">; Jackie Powers, </w:t>
      </w:r>
      <w:r w:rsidR="000C095E">
        <w:t xml:space="preserve">AMNH </w:t>
      </w:r>
      <w:r>
        <w:t xml:space="preserve">Pro Bono Counsel; </w:t>
      </w:r>
      <w:r w:rsidR="00E665F7">
        <w:t xml:space="preserve">S. Yasir Latifi, AMNH Senior Associate General Counsel; </w:t>
      </w:r>
      <w:r w:rsidR="007163A1">
        <w:t>Orchid Baron</w:t>
      </w:r>
      <w:r w:rsidR="00032DE1">
        <w:t xml:space="preserve">, </w:t>
      </w:r>
      <w:r w:rsidR="00E2034B">
        <w:t>AMNH</w:t>
      </w:r>
      <w:r w:rsidR="00660C57">
        <w:t xml:space="preserve"> Vice President of Finance and</w:t>
      </w:r>
      <w:r w:rsidR="00E2034B">
        <w:t xml:space="preserve"> </w:t>
      </w:r>
      <w:r w:rsidR="007163A1">
        <w:t>Controller</w:t>
      </w:r>
      <w:r w:rsidR="000C095E">
        <w:t xml:space="preserve">, and Clarissa Dondero, AMNH </w:t>
      </w:r>
      <w:r>
        <w:t xml:space="preserve">Associate Controller </w:t>
      </w:r>
    </w:p>
    <w:p w14:paraId="0D69E622" w14:textId="77777777" w:rsidR="00F81352" w:rsidRDefault="00F81352" w:rsidP="00F81352">
      <w:pPr>
        <w:rPr>
          <w:b/>
        </w:rPr>
      </w:pPr>
    </w:p>
    <w:p w14:paraId="32AE581B" w14:textId="4036D555" w:rsidR="00F81352" w:rsidRPr="000327C2" w:rsidRDefault="00F81352" w:rsidP="00F81352">
      <w:r w:rsidRPr="008D1E1C">
        <w:rPr>
          <w:b/>
        </w:rPr>
        <w:t xml:space="preserve">Others Present: </w:t>
      </w:r>
      <w:r w:rsidR="005F5136" w:rsidRPr="005F5136">
        <w:rPr>
          <w:bCs/>
        </w:rPr>
        <w:t>Tami Radinsky</w:t>
      </w:r>
      <w:r w:rsidR="00E665F7">
        <w:t>,</w:t>
      </w:r>
      <w:r w:rsidR="005F5136">
        <w:t xml:space="preserve"> Dennis Morrone, and</w:t>
      </w:r>
      <w:r w:rsidRPr="008D1E1C">
        <w:t xml:space="preserve"> Paul Cunningham of Grant Thornton</w:t>
      </w:r>
    </w:p>
    <w:p w14:paraId="6576CEA9" w14:textId="77777777" w:rsidR="00F81352" w:rsidRDefault="00F81352" w:rsidP="00F81352">
      <w:pPr>
        <w:rPr>
          <w:b/>
        </w:rPr>
      </w:pPr>
    </w:p>
    <w:p w14:paraId="19E314D8" w14:textId="77777777" w:rsidR="00F81352" w:rsidRDefault="00F81352" w:rsidP="00F81352">
      <w:pPr>
        <w:rPr>
          <w:u w:val="single"/>
        </w:rPr>
      </w:pPr>
      <w:r>
        <w:rPr>
          <w:u w:val="single"/>
        </w:rPr>
        <w:t>Call to Order</w:t>
      </w:r>
    </w:p>
    <w:p w14:paraId="37A36814" w14:textId="77777777" w:rsidR="00F81352" w:rsidRDefault="00F81352" w:rsidP="00F81352">
      <w:pPr>
        <w:rPr>
          <w:u w:val="single"/>
        </w:rPr>
      </w:pPr>
    </w:p>
    <w:p w14:paraId="12DC974B" w14:textId="77777777" w:rsidR="00F81352" w:rsidRDefault="00F81352" w:rsidP="00F81352">
      <w:r>
        <w:tab/>
        <w:t>Planetarium Authority Chairman Katheryn Patterson called the meeting to order and welcomed all those in attendance.</w:t>
      </w:r>
    </w:p>
    <w:p w14:paraId="1ECE0CB1" w14:textId="5A4409A2" w:rsidR="00F81352" w:rsidRDefault="00F81352" w:rsidP="00F81352"/>
    <w:p w14:paraId="4C3D3FEB" w14:textId="77777777" w:rsidR="001A24D6" w:rsidRDefault="001A24D6" w:rsidP="001A24D6">
      <w:pPr>
        <w:rPr>
          <w:u w:val="single"/>
        </w:rPr>
      </w:pPr>
      <w:r>
        <w:rPr>
          <w:u w:val="single"/>
        </w:rPr>
        <w:t>Approval of Minutes</w:t>
      </w:r>
    </w:p>
    <w:p w14:paraId="64CA0631" w14:textId="77777777" w:rsidR="001A24D6" w:rsidRDefault="001A24D6" w:rsidP="001A24D6">
      <w:pPr>
        <w:rPr>
          <w:u w:val="single"/>
        </w:rPr>
      </w:pPr>
    </w:p>
    <w:p w14:paraId="355C6E40" w14:textId="6FF21FAD" w:rsidR="001A24D6" w:rsidRDefault="001A24D6" w:rsidP="001A24D6">
      <w:pPr>
        <w:rPr>
          <w:b/>
          <w:u w:val="single"/>
        </w:rPr>
      </w:pPr>
      <w:r>
        <w:tab/>
      </w:r>
      <w:r>
        <w:rPr>
          <w:b/>
          <w:u w:val="single"/>
        </w:rPr>
        <w:t>Upon motion duly made and seconded, the Directors in attendance unanimously approved the minutes of the September 2</w:t>
      </w:r>
      <w:r w:rsidR="00D036D7">
        <w:rPr>
          <w:b/>
          <w:u w:val="single"/>
        </w:rPr>
        <w:t>5</w:t>
      </w:r>
      <w:r>
        <w:rPr>
          <w:b/>
          <w:u w:val="single"/>
        </w:rPr>
        <w:t>, 202</w:t>
      </w:r>
      <w:r w:rsidR="00D036D7">
        <w:rPr>
          <w:b/>
          <w:u w:val="single"/>
        </w:rPr>
        <w:t>4</w:t>
      </w:r>
      <w:r>
        <w:rPr>
          <w:b/>
          <w:u w:val="single"/>
        </w:rPr>
        <w:t xml:space="preserve"> meeting of the Planetarium Authority Audit Committee in the form included as part of the September 2</w:t>
      </w:r>
      <w:r w:rsidR="00D036D7">
        <w:rPr>
          <w:b/>
          <w:u w:val="single"/>
        </w:rPr>
        <w:t>6</w:t>
      </w:r>
      <w:r>
        <w:rPr>
          <w:b/>
          <w:u w:val="single"/>
        </w:rPr>
        <w:t>, 202</w:t>
      </w:r>
      <w:r w:rsidR="00D036D7">
        <w:rPr>
          <w:b/>
          <w:u w:val="single"/>
        </w:rPr>
        <w:t>5</w:t>
      </w:r>
      <w:r>
        <w:rPr>
          <w:b/>
          <w:u w:val="single"/>
        </w:rPr>
        <w:t xml:space="preserve"> Board book, which was previously distributed to the Board.</w:t>
      </w:r>
    </w:p>
    <w:p w14:paraId="7F326AEF" w14:textId="61437935" w:rsidR="001A24D6" w:rsidRDefault="001A24D6" w:rsidP="00F81352"/>
    <w:p w14:paraId="7FBE2B7A" w14:textId="5999DC61" w:rsidR="00854625" w:rsidRPr="00573FFE" w:rsidRDefault="00854625" w:rsidP="00854625">
      <w:pPr>
        <w:rPr>
          <w:color w:val="FF0000"/>
        </w:rPr>
      </w:pPr>
      <w:r>
        <w:rPr>
          <w:u w:val="single"/>
        </w:rPr>
        <w:t>FY2</w:t>
      </w:r>
      <w:r w:rsidR="007E4E6C">
        <w:rPr>
          <w:u w:val="single"/>
        </w:rPr>
        <w:t>5</w:t>
      </w:r>
      <w:r>
        <w:rPr>
          <w:u w:val="single"/>
        </w:rPr>
        <w:t xml:space="preserve"> Audited Financial Statements</w:t>
      </w:r>
    </w:p>
    <w:p w14:paraId="748DD1FF" w14:textId="2CC3B319" w:rsidR="00854625" w:rsidRDefault="00854625" w:rsidP="00F81352"/>
    <w:p w14:paraId="10FB3BEC" w14:textId="31542E56" w:rsidR="00826E81" w:rsidRPr="00D32150" w:rsidRDefault="007E4E6C" w:rsidP="00826E81">
      <w:pPr>
        <w:ind w:firstLine="720"/>
        <w:rPr>
          <w:b/>
          <w:u w:val="single"/>
        </w:rPr>
      </w:pPr>
      <w:r>
        <w:t xml:space="preserve">Tami Radinski </w:t>
      </w:r>
      <w:r w:rsidR="00826E81" w:rsidRPr="002906B3">
        <w:t>from Grant Thornto</w:t>
      </w:r>
      <w:r w:rsidR="00826E81">
        <w:t>n reviewed the FY2</w:t>
      </w:r>
      <w:r w:rsidR="006F410E">
        <w:t>5</w:t>
      </w:r>
      <w:r w:rsidR="00826E81" w:rsidRPr="002906B3">
        <w:t xml:space="preserve"> Audited Financial Statements for the Planetarium Authority issued</w:t>
      </w:r>
      <w:r w:rsidR="00826E81">
        <w:t xml:space="preserve"> by Grant Thornton.  </w:t>
      </w:r>
      <w:r>
        <w:t xml:space="preserve">Ms. </w:t>
      </w:r>
      <w:proofErr w:type="spellStart"/>
      <w:r>
        <w:t>Radinski</w:t>
      </w:r>
      <w:proofErr w:type="spellEnd"/>
      <w:r w:rsidR="00CE5E2D">
        <w:t xml:space="preserve"> </w:t>
      </w:r>
      <w:r w:rsidR="00826E81" w:rsidRPr="002906B3">
        <w:t>noted that Grant Thornton had issued a</w:t>
      </w:r>
      <w:r w:rsidR="00B367E7">
        <w:t xml:space="preserve"> clean and </w:t>
      </w:r>
      <w:r w:rsidR="002C6325">
        <w:t>unmodified</w:t>
      </w:r>
      <w:r w:rsidR="00826E81" w:rsidRPr="002906B3">
        <w:t xml:space="preserve"> opinion statement with no exceptions, noted no significant deficiencies or material weaknesses, and did not issue a management letter.</w:t>
      </w:r>
      <w:r w:rsidR="00826E81">
        <w:t xml:space="preserve">  </w:t>
      </w:r>
      <w:r w:rsidR="00826E81">
        <w:rPr>
          <w:b/>
          <w:u w:val="single"/>
        </w:rPr>
        <w:t>Upon motion duly made and seconded, the Directors in attendance 1) unanimously approved the FY</w:t>
      </w:r>
      <w:r w:rsidR="00D45525">
        <w:rPr>
          <w:b/>
          <w:u w:val="single"/>
        </w:rPr>
        <w:t>2</w:t>
      </w:r>
      <w:r>
        <w:rPr>
          <w:b/>
          <w:u w:val="single"/>
        </w:rPr>
        <w:t>5</w:t>
      </w:r>
      <w:r w:rsidR="00826E81">
        <w:rPr>
          <w:b/>
          <w:u w:val="single"/>
        </w:rPr>
        <w:t xml:space="preserve"> Audited Financials for the American Museum of Natural History Planetarium Authority in the form included as part of the September 2</w:t>
      </w:r>
      <w:r>
        <w:rPr>
          <w:b/>
          <w:u w:val="single"/>
        </w:rPr>
        <w:t>6</w:t>
      </w:r>
      <w:r w:rsidR="00826E81">
        <w:rPr>
          <w:b/>
          <w:u w:val="single"/>
        </w:rPr>
        <w:t>, 202</w:t>
      </w:r>
      <w:r>
        <w:rPr>
          <w:b/>
          <w:u w:val="single"/>
        </w:rPr>
        <w:t>5</w:t>
      </w:r>
      <w:r w:rsidR="00826E81">
        <w:rPr>
          <w:b/>
          <w:u w:val="single"/>
        </w:rPr>
        <w:t xml:space="preserve"> Board book, which was previously distributed to the Board and 2) unanimously recommended that the Financial Statements be sent to the Planetarium Authority Board of Directors for their approval.</w:t>
      </w:r>
    </w:p>
    <w:p w14:paraId="1DA81C41" w14:textId="77777777" w:rsidR="00022EBB" w:rsidRDefault="00022EBB" w:rsidP="00F81352"/>
    <w:p w14:paraId="71AA1506" w14:textId="77777777" w:rsidR="00022EBB" w:rsidRDefault="00022EBB" w:rsidP="00022EBB">
      <w:r>
        <w:rPr>
          <w:u w:val="single"/>
        </w:rPr>
        <w:t>Adjournment</w:t>
      </w:r>
    </w:p>
    <w:p w14:paraId="24F572A1" w14:textId="77777777" w:rsidR="00022EBB" w:rsidRDefault="00022EBB" w:rsidP="00022EBB"/>
    <w:p w14:paraId="773B503E" w14:textId="77777777" w:rsidR="00022EBB" w:rsidRPr="004E2359" w:rsidRDefault="00022EBB" w:rsidP="00022EBB">
      <w:pPr>
        <w:rPr>
          <w:b/>
          <w:u w:val="single"/>
        </w:rPr>
      </w:pPr>
      <w:r>
        <w:tab/>
        <w:t>There being no further business, the Directors in attendance unanimously approved a motion, duly made and seconded, that the meeting be adjourned.</w:t>
      </w:r>
      <w:r>
        <w:rPr>
          <w:b/>
          <w:u w:val="single"/>
        </w:rPr>
        <w:t xml:space="preserve"> </w:t>
      </w:r>
    </w:p>
    <w:p w14:paraId="223BF81C" w14:textId="77777777" w:rsidR="00022EBB" w:rsidRDefault="00022EBB" w:rsidP="00F81352"/>
    <w:sectPr w:rsidR="00022EBB" w:rsidSect="00AE6065">
      <w:headerReference w:type="default" r:id="rId6"/>
      <w:footerReference w:type="default" r:id="rId7"/>
      <w:pgSz w:w="12240" w:h="15840"/>
      <w:pgMar w:top="1440" w:right="1440" w:bottom="846" w:left="1440" w:header="720" w:footer="4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25740" w14:textId="77777777" w:rsidR="00D115F3" w:rsidRDefault="00D115F3" w:rsidP="00022EBB">
      <w:r>
        <w:separator/>
      </w:r>
    </w:p>
  </w:endnote>
  <w:endnote w:type="continuationSeparator" w:id="0">
    <w:p w14:paraId="03CDFD75" w14:textId="77777777" w:rsidR="00D115F3" w:rsidRDefault="00D115F3" w:rsidP="00022EBB">
      <w:r>
        <w:continuationSeparator/>
      </w:r>
    </w:p>
  </w:endnote>
  <w:endnote w:type="continuationNotice" w:id="1">
    <w:p w14:paraId="42CB4181" w14:textId="77777777" w:rsidR="00D115F3" w:rsidRDefault="00D115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87A03" w14:textId="0B2A7502" w:rsidR="00022EBB" w:rsidRDefault="002C6325" w:rsidP="002C6325">
    <w:pPr>
      <w:pStyle w:val="Footer"/>
      <w:jc w:val="cen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A0C64" w14:textId="77777777" w:rsidR="00D115F3" w:rsidRDefault="00D115F3" w:rsidP="00022EBB">
      <w:r>
        <w:separator/>
      </w:r>
    </w:p>
  </w:footnote>
  <w:footnote w:type="continuationSeparator" w:id="0">
    <w:p w14:paraId="6499B3D0" w14:textId="77777777" w:rsidR="00D115F3" w:rsidRDefault="00D115F3" w:rsidP="00022EBB">
      <w:r>
        <w:continuationSeparator/>
      </w:r>
    </w:p>
  </w:footnote>
  <w:footnote w:type="continuationNotice" w:id="1">
    <w:p w14:paraId="0A6C8663" w14:textId="77777777" w:rsidR="00D115F3" w:rsidRDefault="00D115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693BF" w14:textId="3801352A" w:rsidR="009A7A2B" w:rsidRPr="009A7A2B" w:rsidRDefault="009A7A2B">
    <w:pPr>
      <w:pStyle w:val="Header"/>
      <w:rPr>
        <w:b/>
        <w:bCs/>
        <w:color w:val="EE0000"/>
        <w:u w:val="single"/>
      </w:rPr>
    </w:pPr>
    <w:r w:rsidRPr="009A7A2B">
      <w:rPr>
        <w:b/>
        <w:bCs/>
        <w:color w:val="EE0000"/>
        <w:u w:val="single"/>
      </w:rPr>
      <w:t>DRAFT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B86"/>
    <w:rsid w:val="00005F07"/>
    <w:rsid w:val="00022EBB"/>
    <w:rsid w:val="00024B90"/>
    <w:rsid w:val="00032DE1"/>
    <w:rsid w:val="00075B3A"/>
    <w:rsid w:val="00085A95"/>
    <w:rsid w:val="000C095E"/>
    <w:rsid w:val="000C4612"/>
    <w:rsid w:val="000E55F4"/>
    <w:rsid w:val="00132749"/>
    <w:rsid w:val="001A24D6"/>
    <w:rsid w:val="001C4F4D"/>
    <w:rsid w:val="00213B2E"/>
    <w:rsid w:val="00225E36"/>
    <w:rsid w:val="00253FE0"/>
    <w:rsid w:val="002C6325"/>
    <w:rsid w:val="00335898"/>
    <w:rsid w:val="004711B6"/>
    <w:rsid w:val="004C15CF"/>
    <w:rsid w:val="005072EE"/>
    <w:rsid w:val="005224C2"/>
    <w:rsid w:val="00532F10"/>
    <w:rsid w:val="00581034"/>
    <w:rsid w:val="005D1ABF"/>
    <w:rsid w:val="005D339B"/>
    <w:rsid w:val="005F5136"/>
    <w:rsid w:val="00660C57"/>
    <w:rsid w:val="00663AF6"/>
    <w:rsid w:val="006F410E"/>
    <w:rsid w:val="00704B82"/>
    <w:rsid w:val="0070695A"/>
    <w:rsid w:val="007163A1"/>
    <w:rsid w:val="00743B94"/>
    <w:rsid w:val="00790C77"/>
    <w:rsid w:val="007B1829"/>
    <w:rsid w:val="007D4C75"/>
    <w:rsid w:val="007E4E6C"/>
    <w:rsid w:val="00801978"/>
    <w:rsid w:val="00826E81"/>
    <w:rsid w:val="00836BDB"/>
    <w:rsid w:val="00847367"/>
    <w:rsid w:val="00854625"/>
    <w:rsid w:val="00892DD3"/>
    <w:rsid w:val="008A01A8"/>
    <w:rsid w:val="008B4B45"/>
    <w:rsid w:val="008C1FD7"/>
    <w:rsid w:val="008D1E1C"/>
    <w:rsid w:val="0093496B"/>
    <w:rsid w:val="00934D6F"/>
    <w:rsid w:val="00992218"/>
    <w:rsid w:val="009A7A2B"/>
    <w:rsid w:val="009B7042"/>
    <w:rsid w:val="00A65CB9"/>
    <w:rsid w:val="00A9590A"/>
    <w:rsid w:val="00AE6065"/>
    <w:rsid w:val="00B12B86"/>
    <w:rsid w:val="00B367E7"/>
    <w:rsid w:val="00C26AA1"/>
    <w:rsid w:val="00C95390"/>
    <w:rsid w:val="00CD6AC8"/>
    <w:rsid w:val="00CE5E2D"/>
    <w:rsid w:val="00D036D7"/>
    <w:rsid w:val="00D115F3"/>
    <w:rsid w:val="00D45525"/>
    <w:rsid w:val="00D96855"/>
    <w:rsid w:val="00E14AE0"/>
    <w:rsid w:val="00E2034B"/>
    <w:rsid w:val="00E267DA"/>
    <w:rsid w:val="00E62A9B"/>
    <w:rsid w:val="00E665F7"/>
    <w:rsid w:val="00E87421"/>
    <w:rsid w:val="00E87F85"/>
    <w:rsid w:val="00F04ACA"/>
    <w:rsid w:val="00F81352"/>
    <w:rsid w:val="00F835D5"/>
    <w:rsid w:val="00FA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86CA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C75"/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E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EBB"/>
    <w:rPr>
      <w:rFonts w:eastAsiaTheme="minorEastAsia" w:cs="Times New Roman"/>
    </w:rPr>
  </w:style>
  <w:style w:type="paragraph" w:styleId="Footer">
    <w:name w:val="footer"/>
    <w:basedOn w:val="Normal"/>
    <w:link w:val="FooterChar"/>
    <w:uiPriority w:val="99"/>
    <w:unhideWhenUsed/>
    <w:rsid w:val="00022E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EBB"/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3796C23849C647BAEA44B23C217CB5" ma:contentTypeVersion="21" ma:contentTypeDescription="Create a new document." ma:contentTypeScope="" ma:versionID="cafd4f421bd0b6077a58e7148e38f0f5">
  <xsd:schema xmlns:xsd="http://www.w3.org/2001/XMLSchema" xmlns:xs="http://www.w3.org/2001/XMLSchema" xmlns:p="http://schemas.microsoft.com/office/2006/metadata/properties" xmlns:ns2="3638462e-9b8a-445f-9527-a602d95c7675" xmlns:ns3="6b17a3ce-684c-49d0-b801-a9ab55f10102" targetNamespace="http://schemas.microsoft.com/office/2006/metadata/properties" ma:root="true" ma:fieldsID="da485c8b3a57f60c77598be4a4405991" ns2:_="" ns3:_="">
    <xsd:import namespace="3638462e-9b8a-445f-9527-a602d95c7675"/>
    <xsd:import namespace="6b17a3ce-684c-49d0-b801-a9ab55f101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DocType" minOccurs="0"/>
                <xsd:element ref="ns2:Testcolum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38462e-9b8a-445f-9527-a602d95c76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ocType" ma:index="21" nillable="true" ma:displayName="Doc Type" ma:format="Dropdown" ma:internalName="DocType">
      <xsd:simpleType>
        <xsd:restriction base="dms:Choice">
          <xsd:enumeration value="Administrative"/>
          <xsd:enumeration value="Agt Contractor"/>
          <xsd:enumeration value="Agt misc"/>
          <xsd:enumeration value="Agt NDA"/>
          <xsd:enumeration value="Agt Settlements &amp; Releases"/>
          <xsd:enumeration value="CLE"/>
          <xsd:enumeration value="Correspondence &amp; Emails"/>
          <xsd:enumeration value="Discovery"/>
          <xsd:enumeration value="Invoice"/>
          <xsd:enumeration value="Memos &amp; Letters"/>
          <xsd:enumeration value="Misc"/>
          <xsd:enumeration value="Presentation"/>
          <xsd:enumeration value="Receipt"/>
          <xsd:enumeration value="Reference &amp; Notes"/>
          <xsd:enumeration value="Regulatory"/>
          <xsd:enumeration value="Releases"/>
          <xsd:enumeration value="Reports"/>
          <xsd:enumeration value="Research"/>
        </xsd:restriction>
      </xsd:simpleType>
    </xsd:element>
    <xsd:element name="Testcolumn" ma:index="22" nillable="true" ma:displayName="Draft or Final" ma:format="Dropdown" ma:internalName="Testcolumn">
      <xsd:simpleType>
        <xsd:union memberTypes="dms:Text">
          <xsd:simpleType>
            <xsd:restriction base="dms:Choice">
              <xsd:enumeration value="Draft"/>
              <xsd:enumeration value="Final"/>
            </xsd:restriction>
          </xsd:simpleType>
        </xsd:un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b3fc297-59b7-4dce-adfa-f654e45c77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7a3ce-684c-49d0-b801-a9ab55f1010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e9cea1a-9327-4bdb-b24c-cba09bf41b91}" ma:internalName="TaxCatchAll" ma:showField="CatchAllData" ma:web="6b17a3ce-684c-49d0-b801-a9ab55f101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38462e-9b8a-445f-9527-a602d95c7675">
      <Terms xmlns="http://schemas.microsoft.com/office/infopath/2007/PartnerControls"/>
    </lcf76f155ced4ddcb4097134ff3c332f>
    <TaxCatchAll xmlns="6b17a3ce-684c-49d0-b801-a9ab55f10102" xsi:nil="true"/>
    <Testcolumn xmlns="3638462e-9b8a-445f-9527-a602d95c7675" xsi:nil="true"/>
    <DocType xmlns="3638462e-9b8a-445f-9527-a602d95c7675" xsi:nil="true"/>
  </documentManagement>
</p:properties>
</file>

<file path=customXml/itemProps1.xml><?xml version="1.0" encoding="utf-8"?>
<ds:datastoreItem xmlns:ds="http://schemas.openxmlformats.org/officeDocument/2006/customXml" ds:itemID="{91CF69DA-8127-4886-A871-6B7927781422}"/>
</file>

<file path=customXml/itemProps2.xml><?xml version="1.0" encoding="utf-8"?>
<ds:datastoreItem xmlns:ds="http://schemas.openxmlformats.org/officeDocument/2006/customXml" ds:itemID="{4CA19140-A84D-432A-B033-5078176BE8B9}"/>
</file>

<file path=customXml/itemProps3.xml><?xml version="1.0" encoding="utf-8"?>
<ds:datastoreItem xmlns:ds="http://schemas.openxmlformats.org/officeDocument/2006/customXml" ds:itemID="{0482DBDB-AE17-470D-A44C-1F900B9169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1819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2025-10-20T18:37:00Z</dcterms:created>
  <dcterms:modified xsi:type="dcterms:W3CDTF">2025-10-20T18:37:00Z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0x010100D23796C23849C647BAEA44B23C217CB5</vt:lpwstr>
  </property>
</Properties>
</file>